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E0" w:rsidRPr="005321E0" w:rsidRDefault="002F42F6" w:rsidP="0053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Нововведения в законодательстве</w:t>
      </w:r>
      <w:r w:rsidRPr="002F42F6">
        <w:rPr>
          <w:rFonts w:ascii="Times New Roman" w:hAnsi="Times New Roman" w:cs="Times New Roman"/>
          <w:b/>
          <w:sz w:val="28"/>
        </w:rPr>
        <w:t xml:space="preserve"> в сфере пенсионного обеспечения</w:t>
      </w:r>
    </w:p>
    <w:p w:rsidR="002F42F6" w:rsidRDefault="002F42F6" w:rsidP="0053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21E0" w:rsidRPr="005321E0" w:rsidRDefault="005321E0" w:rsidP="0053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21E0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5321E0">
        <w:rPr>
          <w:rFonts w:ascii="Times New Roman" w:hAnsi="Times New Roman" w:cs="Times New Roman"/>
          <w:b/>
          <w:sz w:val="28"/>
        </w:rPr>
        <w:t>Ирбейского</w:t>
      </w:r>
      <w:proofErr w:type="spellEnd"/>
      <w:r w:rsidRPr="005321E0">
        <w:rPr>
          <w:rFonts w:ascii="Times New Roman" w:hAnsi="Times New Roman" w:cs="Times New Roman"/>
          <w:b/>
          <w:sz w:val="28"/>
        </w:rPr>
        <w:t xml:space="preserve"> района</w:t>
      </w:r>
    </w:p>
    <w:p w:rsidR="005321E0" w:rsidRPr="005321E0" w:rsidRDefault="005321E0" w:rsidP="0053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21E0" w:rsidRPr="005321E0" w:rsidRDefault="005321E0" w:rsidP="0053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21E0">
        <w:rPr>
          <w:rFonts w:ascii="Times New Roman" w:hAnsi="Times New Roman" w:cs="Times New Roman"/>
          <w:b/>
          <w:sz w:val="28"/>
        </w:rPr>
        <w:t xml:space="preserve">Помощник прокурора </w:t>
      </w:r>
      <w:proofErr w:type="spellStart"/>
      <w:r w:rsidRPr="005321E0">
        <w:rPr>
          <w:rFonts w:ascii="Times New Roman" w:hAnsi="Times New Roman" w:cs="Times New Roman"/>
          <w:b/>
          <w:sz w:val="28"/>
        </w:rPr>
        <w:t>Ирбейского</w:t>
      </w:r>
      <w:proofErr w:type="spellEnd"/>
      <w:r w:rsidRPr="005321E0">
        <w:rPr>
          <w:rFonts w:ascii="Times New Roman" w:hAnsi="Times New Roman" w:cs="Times New Roman"/>
          <w:b/>
          <w:sz w:val="28"/>
        </w:rPr>
        <w:t xml:space="preserve"> района юрист 1 класса Д.А. Казанцев</w:t>
      </w:r>
    </w:p>
    <w:p w:rsidR="002F42F6" w:rsidRPr="002F42F6" w:rsidRDefault="002F42F6" w:rsidP="002F42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F42F6" w:rsidRPr="002F42F6" w:rsidRDefault="002F42F6" w:rsidP="002F42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2F42F6">
        <w:rPr>
          <w:rFonts w:ascii="Times New Roman" w:hAnsi="Times New Roman" w:cs="Times New Roman"/>
          <w:sz w:val="28"/>
        </w:rPr>
        <w:t>С 01.01.2024 вступил в силу приказ Минтруда России от 31.05.2023 № 488н «О внесении изменений в Правила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</w:t>
      </w:r>
      <w:proofErr w:type="gramEnd"/>
      <w:r w:rsidRPr="002F42F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F42F6">
        <w:rPr>
          <w:rFonts w:ascii="Times New Roman" w:hAnsi="Times New Roman" w:cs="Times New Roman"/>
          <w:sz w:val="28"/>
        </w:rPr>
        <w:t>жительства на территории Российской Федерации, проведения проверок документов, необходимых для их установления, перевода с одного вида пенсии на другой в соответствии с федеральными законами «О страховых пенсиях», «О накопительной пенсии» и «О государственном пенсионном обеспечении в Российской Федерации», утвержденные приказом Министерства труда и социальной защиты Российской Федерац</w:t>
      </w:r>
      <w:r>
        <w:rPr>
          <w:rFonts w:ascii="Times New Roman" w:hAnsi="Times New Roman" w:cs="Times New Roman"/>
          <w:sz w:val="28"/>
        </w:rPr>
        <w:t>ии от 5 августа 2021 г. №546 - н.</w:t>
      </w:r>
      <w:proofErr w:type="gramEnd"/>
    </w:p>
    <w:p w:rsidR="002F42F6" w:rsidRPr="002F42F6" w:rsidRDefault="002F42F6" w:rsidP="002F42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2F42F6">
        <w:rPr>
          <w:rFonts w:ascii="Times New Roman" w:hAnsi="Times New Roman" w:cs="Times New Roman"/>
          <w:sz w:val="28"/>
        </w:rPr>
        <w:t>Согласно нового приказа назначение страховой пенсии по инвалидности и социальной пенсии по инвалидности лицу, в отношении которого содержатся сведения о признании инвалидом в федеральном реестре инвалидов, производится территориальным органом Фонда пенсионного и социального страхования Российской Федерации по месту жительства лица, признанного инвалидом, без истребования от него заявления о наз</w:t>
      </w:r>
      <w:r>
        <w:rPr>
          <w:rFonts w:ascii="Times New Roman" w:hAnsi="Times New Roman" w:cs="Times New Roman"/>
          <w:sz w:val="28"/>
        </w:rPr>
        <w:t>начении указанных видов пенсий.</w:t>
      </w:r>
      <w:proofErr w:type="gramEnd"/>
    </w:p>
    <w:p w:rsidR="002F42F6" w:rsidRPr="002F42F6" w:rsidRDefault="002F42F6" w:rsidP="002F42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2F42F6">
        <w:rPr>
          <w:rFonts w:ascii="Times New Roman" w:hAnsi="Times New Roman" w:cs="Times New Roman"/>
          <w:sz w:val="28"/>
        </w:rPr>
        <w:t xml:space="preserve">Перечисленные виды пенсий назначаются территориальным органом Фонда пенсионного и социального страхования РФ не позднее пяти дней со дня поступления сведений о признании лица инвалидом из федерального реестра </w:t>
      </w:r>
      <w:bookmarkStart w:id="0" w:name="_GoBack"/>
      <w:bookmarkEnd w:id="0"/>
      <w:r w:rsidRPr="002F42F6">
        <w:rPr>
          <w:rFonts w:ascii="Times New Roman" w:hAnsi="Times New Roman" w:cs="Times New Roman"/>
          <w:sz w:val="28"/>
        </w:rPr>
        <w:t>инвалидов,</w:t>
      </w:r>
      <w:r w:rsidRPr="002F42F6">
        <w:rPr>
          <w:rFonts w:ascii="Times New Roman" w:hAnsi="Times New Roman" w:cs="Times New Roman"/>
          <w:sz w:val="28"/>
        </w:rPr>
        <w:t xml:space="preserve"> и извещает лицо, признанное инвалидом, о назначении страховой пенсии по инвалидности или социальной пенсии по инвалидности в течение трех рабочих дней со дня вынесения решения о назна</w:t>
      </w:r>
      <w:r>
        <w:rPr>
          <w:rFonts w:ascii="Times New Roman" w:hAnsi="Times New Roman" w:cs="Times New Roman"/>
          <w:sz w:val="28"/>
        </w:rPr>
        <w:t>чении.</w:t>
      </w:r>
      <w:proofErr w:type="gramEnd"/>
    </w:p>
    <w:p w:rsidR="00932283" w:rsidRPr="005321E0" w:rsidRDefault="002F42F6" w:rsidP="002F42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F42F6">
        <w:rPr>
          <w:rFonts w:ascii="Times New Roman" w:hAnsi="Times New Roman" w:cs="Times New Roman"/>
          <w:sz w:val="28"/>
        </w:rPr>
        <w:t>Аналогичные правила устанавливаются при назначении страховой пенсии по случаю потери кормильца или социальной пенсии по случаю потери кормильца.</w:t>
      </w:r>
    </w:p>
    <w:sectPr w:rsidR="00932283" w:rsidRPr="0053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E0"/>
    <w:rsid w:val="0000558F"/>
    <w:rsid w:val="00017821"/>
    <w:rsid w:val="000528F7"/>
    <w:rsid w:val="00062E50"/>
    <w:rsid w:val="000919C9"/>
    <w:rsid w:val="000E50AC"/>
    <w:rsid w:val="00180894"/>
    <w:rsid w:val="001D6CEA"/>
    <w:rsid w:val="002A5221"/>
    <w:rsid w:val="002D5444"/>
    <w:rsid w:val="002F42F6"/>
    <w:rsid w:val="00306C93"/>
    <w:rsid w:val="003A27DE"/>
    <w:rsid w:val="003A5588"/>
    <w:rsid w:val="003D2B8B"/>
    <w:rsid w:val="004117FC"/>
    <w:rsid w:val="00454571"/>
    <w:rsid w:val="004F3C2C"/>
    <w:rsid w:val="005321E0"/>
    <w:rsid w:val="005929F7"/>
    <w:rsid w:val="00690BF2"/>
    <w:rsid w:val="006E42C7"/>
    <w:rsid w:val="00710A8F"/>
    <w:rsid w:val="00771A75"/>
    <w:rsid w:val="0080769A"/>
    <w:rsid w:val="00821885"/>
    <w:rsid w:val="00892ACE"/>
    <w:rsid w:val="00932283"/>
    <w:rsid w:val="00951168"/>
    <w:rsid w:val="00A57ED2"/>
    <w:rsid w:val="00A66C29"/>
    <w:rsid w:val="00A67AC9"/>
    <w:rsid w:val="00A72EC9"/>
    <w:rsid w:val="00B307FC"/>
    <w:rsid w:val="00B62945"/>
    <w:rsid w:val="00B84C86"/>
    <w:rsid w:val="00B95B9E"/>
    <w:rsid w:val="00BC578A"/>
    <w:rsid w:val="00C27176"/>
    <w:rsid w:val="00C31DB8"/>
    <w:rsid w:val="00C46FEB"/>
    <w:rsid w:val="00C660BF"/>
    <w:rsid w:val="00C82FA8"/>
    <w:rsid w:val="00CB23EF"/>
    <w:rsid w:val="00CD2A6D"/>
    <w:rsid w:val="00CD430A"/>
    <w:rsid w:val="00D14394"/>
    <w:rsid w:val="00E268A4"/>
    <w:rsid w:val="00E3153C"/>
    <w:rsid w:val="00E57E0C"/>
    <w:rsid w:val="00E671B1"/>
    <w:rsid w:val="00E73364"/>
    <w:rsid w:val="00E733DC"/>
    <w:rsid w:val="00EC4DC1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2024-01-10T12:39:00Z</dcterms:created>
  <dcterms:modified xsi:type="dcterms:W3CDTF">2024-01-10T12:39:00Z</dcterms:modified>
</cp:coreProperties>
</file>